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C1" w:rsidRDefault="00D977C1" w:rsidP="00D977C1">
      <w:pPr>
        <w:widowControl w:val="0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b/>
          <w:bCs/>
          <w:sz w:val="28"/>
          <w:szCs w:val="28"/>
          <w:lang w:val="en"/>
        </w:rPr>
        <w:t>Congratulations MHS Music Students for outstanding results</w:t>
      </w:r>
    </w:p>
    <w:p w:rsidR="00D977C1" w:rsidRDefault="00D977C1" w:rsidP="00D977C1">
      <w:pPr>
        <w:widowControl w:val="0"/>
        <w:jc w:val="center"/>
        <w:rPr>
          <w:lang w:val="en"/>
        </w:rPr>
      </w:pPr>
      <w:r>
        <w:rPr>
          <w:b/>
          <w:bCs/>
          <w:sz w:val="28"/>
          <w:szCs w:val="28"/>
          <w:lang w:val="en"/>
        </w:rPr>
        <w:t>at the 2009 Florida Music Festival!!!</w:t>
      </w:r>
    </w:p>
    <w:p w:rsidR="00D977C1" w:rsidRDefault="00D977C1" w:rsidP="00D977C1">
      <w:pPr>
        <w:widowControl w:val="0"/>
        <w:jc w:val="center"/>
        <w:rPr>
          <w:lang w:val="en"/>
        </w:rPr>
      </w:pPr>
    </w:p>
    <w:p w:rsidR="00D977C1" w:rsidRDefault="00D977C1" w:rsidP="00D977C1">
      <w:pPr>
        <w:widowControl w:val="0"/>
        <w:rPr>
          <w:b/>
          <w:bCs/>
          <w:i/>
          <w:iCs/>
          <w:color w:val="00CC00"/>
          <w:sz w:val="22"/>
          <w:szCs w:val="22"/>
          <w:lang w:val="en"/>
        </w:rPr>
      </w:pP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b/>
          <w:bCs/>
          <w:i/>
          <w:iCs/>
          <w:color w:val="00CC00"/>
          <w:sz w:val="22"/>
          <w:szCs w:val="22"/>
          <w:lang w:val="en"/>
        </w:rPr>
        <w:t xml:space="preserve">Mixed Chorus   </w:t>
      </w:r>
      <w:r>
        <w:rPr>
          <w:sz w:val="22"/>
          <w:szCs w:val="22"/>
          <w:lang w:val="en"/>
        </w:rPr>
        <w:t>-    Good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b/>
          <w:bCs/>
          <w:i/>
          <w:iCs/>
          <w:color w:val="00CC00"/>
          <w:sz w:val="22"/>
          <w:szCs w:val="22"/>
          <w:lang w:val="en"/>
        </w:rPr>
        <w:t xml:space="preserve">Concert Band    </w:t>
      </w:r>
      <w:r>
        <w:rPr>
          <w:sz w:val="22"/>
          <w:szCs w:val="22"/>
          <w:lang w:val="en"/>
        </w:rPr>
        <w:t>-    Excellent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b/>
          <w:bCs/>
          <w:i/>
          <w:iCs/>
          <w:color w:val="00CC00"/>
          <w:sz w:val="22"/>
          <w:szCs w:val="22"/>
          <w:lang w:val="en"/>
        </w:rPr>
        <w:t xml:space="preserve">String Ensemble  </w:t>
      </w:r>
      <w:r>
        <w:rPr>
          <w:sz w:val="22"/>
          <w:szCs w:val="22"/>
          <w:lang w:val="en"/>
        </w:rPr>
        <w:t>-  Excellent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b/>
          <w:bCs/>
          <w:i/>
          <w:iCs/>
          <w:color w:val="00CC00"/>
          <w:sz w:val="22"/>
          <w:szCs w:val="22"/>
          <w:lang w:val="en"/>
        </w:rPr>
        <w:t xml:space="preserve">A cappella         </w:t>
      </w:r>
      <w:r>
        <w:rPr>
          <w:sz w:val="22"/>
          <w:szCs w:val="22"/>
          <w:lang w:val="en"/>
        </w:rPr>
        <w:t>-     Excellent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i/>
          <w:iCs/>
          <w:color w:val="00CC00"/>
          <w:sz w:val="22"/>
          <w:szCs w:val="22"/>
          <w:lang w:val="en"/>
        </w:rPr>
        <w:t xml:space="preserve">Jazz Ensemble   </w:t>
      </w:r>
      <w:r>
        <w:rPr>
          <w:sz w:val="22"/>
          <w:szCs w:val="22"/>
          <w:lang w:val="en"/>
        </w:rPr>
        <w:t>-     Excellent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b/>
          <w:bCs/>
          <w:i/>
          <w:iCs/>
          <w:color w:val="00CC00"/>
          <w:sz w:val="22"/>
          <w:szCs w:val="22"/>
          <w:lang w:val="en"/>
        </w:rPr>
        <w:t xml:space="preserve">Wind Ensemble  </w:t>
      </w:r>
      <w:r>
        <w:rPr>
          <w:sz w:val="22"/>
          <w:szCs w:val="22"/>
          <w:lang w:val="en"/>
        </w:rPr>
        <w:t>-    Superior Rating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In addition to the Superior Rating, Wind Ensemble was also awarded the</w:t>
      </w:r>
    </w:p>
    <w:p w:rsidR="00D977C1" w:rsidRDefault="00D977C1" w:rsidP="00D977C1">
      <w:pPr>
        <w:widowControl w:val="0"/>
        <w:rPr>
          <w:lang w:val="en"/>
        </w:rPr>
      </w:pPr>
      <w:r>
        <w:rPr>
          <w:sz w:val="22"/>
          <w:szCs w:val="22"/>
          <w:lang w:val="en"/>
        </w:rPr>
        <w:t xml:space="preserve">              “</w:t>
      </w:r>
      <w:r>
        <w:rPr>
          <w:b/>
          <w:bCs/>
          <w:i/>
          <w:iCs/>
          <w:color w:val="0033CC"/>
          <w:sz w:val="24"/>
          <w:szCs w:val="24"/>
          <w:lang w:val="en"/>
        </w:rPr>
        <w:t>Best in Class</w:t>
      </w:r>
      <w:r>
        <w:rPr>
          <w:sz w:val="22"/>
          <w:szCs w:val="22"/>
          <w:lang w:val="en"/>
        </w:rPr>
        <w:t xml:space="preserve">”  - </w:t>
      </w:r>
      <w:r>
        <w:rPr>
          <w:lang w:val="en"/>
        </w:rPr>
        <w:t>This award recognizes the best school in each Division (based on the size of the school). Marlborough’s Division was AAA and included 37 schools.</w:t>
      </w:r>
    </w:p>
    <w:p w:rsidR="00D977C1" w:rsidRDefault="00D977C1" w:rsidP="00D977C1">
      <w:pPr>
        <w:widowControl w:val="0"/>
        <w:rPr>
          <w:lang w:val="en"/>
        </w:rPr>
      </w:pPr>
    </w:p>
    <w:p w:rsidR="00D977C1" w:rsidRDefault="00D977C1" w:rsidP="00D977C1">
      <w:pPr>
        <w:widowControl w:val="0"/>
        <w:rPr>
          <w:lang w:val="en"/>
        </w:rPr>
      </w:pPr>
      <w:r>
        <w:rPr>
          <w:lang w:val="en"/>
        </w:rPr>
        <w:t>and the</w:t>
      </w:r>
      <w:r>
        <w:rPr>
          <w:sz w:val="22"/>
          <w:szCs w:val="22"/>
          <w:lang w:val="en"/>
        </w:rPr>
        <w:t xml:space="preserve">   “</w:t>
      </w:r>
      <w:r>
        <w:rPr>
          <w:b/>
          <w:bCs/>
          <w:i/>
          <w:iCs/>
          <w:color w:val="0033CC"/>
          <w:sz w:val="22"/>
          <w:szCs w:val="22"/>
          <w:lang w:val="en"/>
        </w:rPr>
        <w:t>Gold Award</w:t>
      </w:r>
      <w:r>
        <w:rPr>
          <w:sz w:val="22"/>
          <w:szCs w:val="22"/>
          <w:lang w:val="en"/>
        </w:rPr>
        <w:t xml:space="preserve">”  </w:t>
      </w:r>
      <w:r>
        <w:rPr>
          <w:lang w:val="en"/>
        </w:rPr>
        <w:t>for the highest rating within the Concert Band category across all Divisions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       </w:t>
      </w:r>
    </w:p>
    <w:p w:rsidR="00D977C1" w:rsidRDefault="00D977C1" w:rsidP="00D977C1">
      <w:pPr>
        <w:widowControl w:val="0"/>
        <w:rPr>
          <w:sz w:val="22"/>
          <w:szCs w:val="22"/>
          <w:lang w:val="en"/>
        </w:rPr>
      </w:pPr>
    </w:p>
    <w:p w:rsidR="00D977C1" w:rsidRDefault="00D977C1" w:rsidP="00D977C1">
      <w:pPr>
        <w:widowControl w:val="0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 xml:space="preserve">Congratulations to directors Shannon </w:t>
      </w:r>
      <w:proofErr w:type="spellStart"/>
      <w:r>
        <w:rPr>
          <w:b/>
          <w:bCs/>
          <w:i/>
          <w:iCs/>
          <w:sz w:val="22"/>
          <w:szCs w:val="22"/>
          <w:lang w:val="en"/>
        </w:rPr>
        <w:t>Phypers</w:t>
      </w:r>
      <w:proofErr w:type="spellEnd"/>
      <w:r>
        <w:rPr>
          <w:b/>
          <w:bCs/>
          <w:i/>
          <w:iCs/>
          <w:sz w:val="22"/>
          <w:szCs w:val="22"/>
          <w:lang w:val="en"/>
        </w:rPr>
        <w:t>,  Gary Piazza and Jonathan Rosenthal!</w:t>
      </w:r>
    </w:p>
    <w:p w:rsidR="00D977C1" w:rsidRDefault="00D977C1" w:rsidP="00D977C1">
      <w:pPr>
        <w:widowControl w:val="0"/>
        <w:rPr>
          <w:lang w:val="en"/>
        </w:rPr>
      </w:pPr>
    </w:p>
    <w:p w:rsidR="00D977C1" w:rsidRDefault="00D977C1" w:rsidP="00D977C1">
      <w:pPr>
        <w:widowControl w:val="0"/>
        <w:rPr>
          <w:lang w:val="en"/>
        </w:rPr>
      </w:pPr>
    </w:p>
    <w:p w:rsidR="0095114F" w:rsidRDefault="0095114F"/>
    <w:sectPr w:rsidR="00951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663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C1"/>
    <w:rsid w:val="00002777"/>
    <w:rsid w:val="00011B3B"/>
    <w:rsid w:val="000545E8"/>
    <w:rsid w:val="000B3EF4"/>
    <w:rsid w:val="000E00B1"/>
    <w:rsid w:val="00114EEA"/>
    <w:rsid w:val="001422A7"/>
    <w:rsid w:val="001A3DCE"/>
    <w:rsid w:val="001B2F98"/>
    <w:rsid w:val="001F5C35"/>
    <w:rsid w:val="002419E5"/>
    <w:rsid w:val="00247D1D"/>
    <w:rsid w:val="00265C45"/>
    <w:rsid w:val="002A6527"/>
    <w:rsid w:val="002B574A"/>
    <w:rsid w:val="002F224B"/>
    <w:rsid w:val="002F30D1"/>
    <w:rsid w:val="003421C9"/>
    <w:rsid w:val="00366454"/>
    <w:rsid w:val="003926BD"/>
    <w:rsid w:val="003A7AB1"/>
    <w:rsid w:val="003F2115"/>
    <w:rsid w:val="003F4E02"/>
    <w:rsid w:val="00461CE0"/>
    <w:rsid w:val="00477E9D"/>
    <w:rsid w:val="004A0343"/>
    <w:rsid w:val="004A29B6"/>
    <w:rsid w:val="004B6C62"/>
    <w:rsid w:val="004C7C7D"/>
    <w:rsid w:val="004D1D7E"/>
    <w:rsid w:val="004E6A0B"/>
    <w:rsid w:val="00512781"/>
    <w:rsid w:val="00525707"/>
    <w:rsid w:val="005471B1"/>
    <w:rsid w:val="00564FB5"/>
    <w:rsid w:val="0057586A"/>
    <w:rsid w:val="0058516B"/>
    <w:rsid w:val="00597FE9"/>
    <w:rsid w:val="005A4EE8"/>
    <w:rsid w:val="005E3706"/>
    <w:rsid w:val="005F5BF5"/>
    <w:rsid w:val="00606CCD"/>
    <w:rsid w:val="006553B0"/>
    <w:rsid w:val="006605E9"/>
    <w:rsid w:val="006C7EA4"/>
    <w:rsid w:val="006D66F1"/>
    <w:rsid w:val="00703C26"/>
    <w:rsid w:val="0073027E"/>
    <w:rsid w:val="00753DB6"/>
    <w:rsid w:val="007B1D39"/>
    <w:rsid w:val="007C5D8C"/>
    <w:rsid w:val="007D03A4"/>
    <w:rsid w:val="007E0DEF"/>
    <w:rsid w:val="0080243A"/>
    <w:rsid w:val="00815A66"/>
    <w:rsid w:val="00820B86"/>
    <w:rsid w:val="00847916"/>
    <w:rsid w:val="00856557"/>
    <w:rsid w:val="008A0348"/>
    <w:rsid w:val="008C32E5"/>
    <w:rsid w:val="0095114F"/>
    <w:rsid w:val="0096215F"/>
    <w:rsid w:val="009815E5"/>
    <w:rsid w:val="00982B2B"/>
    <w:rsid w:val="00983826"/>
    <w:rsid w:val="009878AB"/>
    <w:rsid w:val="009904AF"/>
    <w:rsid w:val="009D430C"/>
    <w:rsid w:val="00A161FC"/>
    <w:rsid w:val="00A5118B"/>
    <w:rsid w:val="00A55EEC"/>
    <w:rsid w:val="00AC3F13"/>
    <w:rsid w:val="00B060AB"/>
    <w:rsid w:val="00B21442"/>
    <w:rsid w:val="00B746B7"/>
    <w:rsid w:val="00BA572F"/>
    <w:rsid w:val="00BD03CB"/>
    <w:rsid w:val="00BF0F79"/>
    <w:rsid w:val="00CB4586"/>
    <w:rsid w:val="00CD4169"/>
    <w:rsid w:val="00CD5E10"/>
    <w:rsid w:val="00D11D01"/>
    <w:rsid w:val="00D977C1"/>
    <w:rsid w:val="00DB054A"/>
    <w:rsid w:val="00DF5644"/>
    <w:rsid w:val="00E1251B"/>
    <w:rsid w:val="00E22BE2"/>
    <w:rsid w:val="00E243A2"/>
    <w:rsid w:val="00E544BF"/>
    <w:rsid w:val="00E73A91"/>
    <w:rsid w:val="00E73C58"/>
    <w:rsid w:val="00EA7535"/>
    <w:rsid w:val="00ED15C1"/>
    <w:rsid w:val="00F04E7C"/>
    <w:rsid w:val="00F31665"/>
    <w:rsid w:val="00F41D24"/>
    <w:rsid w:val="00F70077"/>
    <w:rsid w:val="00FA1D9C"/>
    <w:rsid w:val="00FD7787"/>
    <w:rsid w:val="00FE6620"/>
    <w:rsid w:val="00FE77F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77C1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D977C1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MHS Music Students for outstanding results</vt:lpstr>
    </vt:vector>
  </TitlesOfParts>
  <Company>IBM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MHS Music Students for outstanding results</dc:title>
  <dc:subject/>
  <dc:creator>Sue Pearl</dc:creator>
  <cp:keywords/>
  <dc:description/>
  <cp:lastModifiedBy>Sue Pearl</cp:lastModifiedBy>
  <cp:revision>1</cp:revision>
  <dcterms:created xsi:type="dcterms:W3CDTF">2021-10-05T15:57:00Z</dcterms:created>
  <dcterms:modified xsi:type="dcterms:W3CDTF">2021-10-05T15:57:00Z</dcterms:modified>
</cp:coreProperties>
</file>